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A3728" w14:textId="77777777" w:rsidR="005945D8" w:rsidRPr="00733DAB" w:rsidRDefault="005945D8">
      <w:pPr>
        <w:rPr>
          <w:b/>
          <w:i/>
        </w:rPr>
      </w:pPr>
      <w:r w:rsidRPr="005945D8">
        <w:rPr>
          <w:noProof/>
          <w:sz w:val="36"/>
          <w:szCs w:val="36"/>
        </w:rPr>
        <w:drawing>
          <wp:anchor distT="0" distB="0" distL="114300" distR="114300" simplePos="0" relativeHeight="251658240" behindDoc="1" locked="0" layoutInCell="1" allowOverlap="1" wp14:anchorId="1BD5FE0C" wp14:editId="7B7FE3BA">
            <wp:simplePos x="0" y="0"/>
            <wp:positionH relativeFrom="column">
              <wp:posOffset>-628650</wp:posOffset>
            </wp:positionH>
            <wp:positionV relativeFrom="page">
              <wp:posOffset>276225</wp:posOffset>
            </wp:positionV>
            <wp:extent cx="2028825" cy="866775"/>
            <wp:effectExtent l="228600" t="228600" r="238125" b="238125"/>
            <wp:wrapThrough wrapText="bothSides">
              <wp:wrapPolygon edited="0">
                <wp:start x="-2434" y="-5697"/>
                <wp:lineTo x="-2434" y="27059"/>
                <wp:lineTo x="23932" y="27059"/>
                <wp:lineTo x="23932" y="-5697"/>
                <wp:lineTo x="-2434" y="-569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tle I Meeting SP &amp; MPS logo1.PNG"/>
                    <pic:cNvPicPr/>
                  </pic:nvPicPr>
                  <pic:blipFill>
                    <a:blip r:embed="rId6">
                      <a:extLst>
                        <a:ext uri="{28A0092B-C50C-407E-A947-70E740481C1C}">
                          <a14:useLocalDpi xmlns:a14="http://schemas.microsoft.com/office/drawing/2010/main" val="0"/>
                        </a:ext>
                      </a:extLst>
                    </a:blip>
                    <a:stretch>
                      <a:fillRect/>
                    </a:stretch>
                  </pic:blipFill>
                  <pic:spPr>
                    <a:xfrm>
                      <a:off x="0" y="0"/>
                      <a:ext cx="2028825" cy="86677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45060CF" wp14:editId="4A9EEA59">
            <wp:simplePos x="0" y="0"/>
            <wp:positionH relativeFrom="column">
              <wp:posOffset>5562600</wp:posOffset>
            </wp:positionH>
            <wp:positionV relativeFrom="page">
              <wp:posOffset>152400</wp:posOffset>
            </wp:positionV>
            <wp:extent cx="1009650" cy="929005"/>
            <wp:effectExtent l="0" t="0" r="0" b="4445"/>
            <wp:wrapTight wrapText="bothSides">
              <wp:wrapPolygon edited="0">
                <wp:start x="0" y="0"/>
                <wp:lineTo x="0" y="21260"/>
                <wp:lineTo x="21192" y="21260"/>
                <wp:lineTo x="2119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ver-Cougar-Paw-700x37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650" cy="929005"/>
                    </a:xfrm>
                    <a:prstGeom prst="rect">
                      <a:avLst/>
                    </a:prstGeom>
                  </pic:spPr>
                </pic:pic>
              </a:graphicData>
            </a:graphic>
          </wp:anchor>
        </w:drawing>
      </w:r>
      <w:r w:rsidR="00733DAB">
        <w:t xml:space="preserve">     </w:t>
      </w:r>
      <w:r w:rsidR="00733DAB" w:rsidRPr="00733DAB">
        <w:rPr>
          <w:b/>
          <w:i/>
        </w:rPr>
        <w:t xml:space="preserve">Stronger than ever, year 8, stronger together </w:t>
      </w:r>
    </w:p>
    <w:p w14:paraId="3D72F025" w14:textId="77777777" w:rsidR="00733DAB" w:rsidRDefault="00733DAB" w:rsidP="005945D8">
      <w:pPr>
        <w:rPr>
          <w:b/>
          <w:sz w:val="36"/>
          <w:szCs w:val="36"/>
        </w:rPr>
      </w:pPr>
    </w:p>
    <w:p w14:paraId="7D738385" w14:textId="77777777" w:rsidR="00412963" w:rsidRPr="005945D8" w:rsidRDefault="005945D8" w:rsidP="005945D8">
      <w:pPr>
        <w:rPr>
          <w:b/>
          <w:sz w:val="36"/>
          <w:szCs w:val="36"/>
        </w:rPr>
      </w:pPr>
      <w:r w:rsidRPr="005945D8">
        <w:rPr>
          <w:b/>
          <w:sz w:val="36"/>
          <w:szCs w:val="36"/>
        </w:rPr>
        <w:t>Dr. George Washington Carver Academy of Math and Science</w:t>
      </w:r>
    </w:p>
    <w:p w14:paraId="53897B7A" w14:textId="77777777" w:rsidR="004906B6" w:rsidRDefault="005945D8" w:rsidP="004906B6">
      <w:pPr>
        <w:jc w:val="center"/>
        <w:rPr>
          <w:b/>
          <w:sz w:val="48"/>
          <w:szCs w:val="48"/>
        </w:rPr>
      </w:pPr>
      <w:r w:rsidRPr="005945D8">
        <w:rPr>
          <w:b/>
          <w:sz w:val="48"/>
          <w:szCs w:val="48"/>
        </w:rPr>
        <w:t xml:space="preserve">Title I </w:t>
      </w:r>
      <w:r w:rsidR="00C00229">
        <w:rPr>
          <w:b/>
          <w:sz w:val="48"/>
          <w:szCs w:val="48"/>
        </w:rPr>
        <w:t xml:space="preserve">Annual </w:t>
      </w:r>
      <w:r w:rsidRPr="005945D8">
        <w:rPr>
          <w:b/>
          <w:sz w:val="48"/>
          <w:szCs w:val="48"/>
        </w:rPr>
        <w:t>Meeting’s</w:t>
      </w:r>
    </w:p>
    <w:p w14:paraId="5C52E264" w14:textId="77777777" w:rsidR="004906B6" w:rsidRPr="005E6C8E" w:rsidRDefault="004906B6" w:rsidP="004906B6">
      <w:pPr>
        <w:rPr>
          <w:b/>
          <w:sz w:val="28"/>
          <w:szCs w:val="28"/>
          <w:u w:val="single"/>
        </w:rPr>
      </w:pPr>
      <w:r w:rsidRPr="005E6C8E">
        <w:rPr>
          <w:b/>
          <w:sz w:val="28"/>
          <w:szCs w:val="28"/>
          <w:u w:val="single"/>
        </w:rPr>
        <w:t>Title I Overview</w:t>
      </w:r>
    </w:p>
    <w:p w14:paraId="72C405D2" w14:textId="77777777" w:rsidR="00C37064" w:rsidRDefault="004906B6" w:rsidP="004906B6">
      <w:pPr>
        <w:rPr>
          <w:rFonts w:cstheme="minorHAnsi"/>
          <w:color w:val="222222"/>
          <w:sz w:val="24"/>
          <w:szCs w:val="24"/>
          <w:shd w:val="clear" w:color="auto" w:fill="FFFFFF"/>
        </w:rPr>
      </w:pPr>
      <w:r w:rsidRPr="005E6C8E">
        <w:rPr>
          <w:rFonts w:cstheme="minorHAnsi"/>
          <w:sz w:val="24"/>
          <w:szCs w:val="24"/>
        </w:rPr>
        <w:t xml:space="preserve">Title I, Part A is intended to help ensure that all students </w:t>
      </w:r>
      <w:r w:rsidR="00A77AB0" w:rsidRPr="005E6C8E">
        <w:rPr>
          <w:rFonts w:cstheme="minorHAnsi"/>
          <w:sz w:val="24"/>
          <w:szCs w:val="24"/>
        </w:rPr>
        <w:t xml:space="preserve">have the opportunity to obtain a </w:t>
      </w:r>
      <w:r w:rsidR="00A77AB0" w:rsidRPr="005E6C8E">
        <w:rPr>
          <w:rFonts w:cstheme="minorHAnsi"/>
          <w:color w:val="222222"/>
          <w:sz w:val="24"/>
          <w:szCs w:val="24"/>
          <w:shd w:val="clear" w:color="auto" w:fill="FFFFFF"/>
        </w:rPr>
        <w:t>fair, equal, and significant opportunity to obtain a high quality </w:t>
      </w:r>
      <w:r w:rsidR="00A77AB0" w:rsidRPr="005E6C8E">
        <w:rPr>
          <w:rFonts w:cstheme="minorHAnsi"/>
          <w:b/>
          <w:bCs/>
          <w:color w:val="222222"/>
          <w:sz w:val="24"/>
          <w:szCs w:val="24"/>
          <w:shd w:val="clear" w:color="auto" w:fill="FFFFFF"/>
        </w:rPr>
        <w:t>education</w:t>
      </w:r>
      <w:r w:rsidR="00A77AB0" w:rsidRPr="005E6C8E">
        <w:rPr>
          <w:rFonts w:cstheme="minorHAnsi"/>
          <w:color w:val="222222"/>
          <w:sz w:val="24"/>
          <w:szCs w:val="24"/>
          <w:shd w:val="clear" w:color="auto" w:fill="FFFFFF"/>
        </w:rPr>
        <w:t xml:space="preserve"> and reach, proficiency on challenging state academic achievement standards and assessments. </w:t>
      </w:r>
    </w:p>
    <w:p w14:paraId="65202DEA" w14:textId="77777777" w:rsidR="00A77AB0" w:rsidRPr="005E6C8E" w:rsidRDefault="00A77AB0" w:rsidP="004906B6">
      <w:pPr>
        <w:rPr>
          <w:rStyle w:val="hgkelc"/>
          <w:rFonts w:cstheme="minorHAnsi"/>
          <w:color w:val="222222"/>
          <w:sz w:val="24"/>
          <w:szCs w:val="24"/>
          <w:shd w:val="clear" w:color="auto" w:fill="FFFFFF"/>
        </w:rPr>
      </w:pPr>
      <w:r w:rsidRPr="005E6C8E">
        <w:rPr>
          <w:rStyle w:val="hgkelc"/>
          <w:rFonts w:cstheme="minorHAnsi"/>
          <w:color w:val="222222"/>
          <w:sz w:val="24"/>
          <w:szCs w:val="24"/>
          <w:shd w:val="clear" w:color="auto" w:fill="FFFFFF"/>
        </w:rPr>
        <w:t>Each school determines how to allocate Tittle 1 funding. Funds can be </w:t>
      </w:r>
      <w:r w:rsidRPr="005E6C8E">
        <w:rPr>
          <w:rStyle w:val="hgkelc"/>
          <w:rFonts w:cstheme="minorHAnsi"/>
          <w:b/>
          <w:bCs/>
          <w:color w:val="222222"/>
          <w:sz w:val="24"/>
          <w:szCs w:val="24"/>
          <w:shd w:val="clear" w:color="auto" w:fill="FFFFFF"/>
        </w:rPr>
        <w:t>used to</w:t>
      </w:r>
      <w:r w:rsidRPr="005E6C8E">
        <w:rPr>
          <w:rStyle w:val="hgkelc"/>
          <w:rFonts w:cstheme="minorHAnsi"/>
          <w:color w:val="222222"/>
          <w:sz w:val="24"/>
          <w:szCs w:val="24"/>
          <w:shd w:val="clear" w:color="auto" w:fill="FFFFFF"/>
        </w:rPr>
        <w:t> improve curriculum and program, instructional activities, counseling, parental involvement, increase staff, etc. The funding has one goal and that is to assist schools in meeting the educational goals of</w:t>
      </w:r>
      <w:r w:rsidR="00F13178">
        <w:rPr>
          <w:rStyle w:val="hgkelc"/>
          <w:rFonts w:cstheme="minorHAnsi"/>
          <w:color w:val="222222"/>
          <w:sz w:val="24"/>
          <w:szCs w:val="24"/>
          <w:shd w:val="clear" w:color="auto" w:fill="FFFFFF"/>
        </w:rPr>
        <w:t xml:space="preserve"> at risk or </w:t>
      </w:r>
      <w:r w:rsidRPr="005E6C8E">
        <w:rPr>
          <w:rStyle w:val="hgkelc"/>
          <w:rFonts w:cstheme="minorHAnsi"/>
          <w:color w:val="222222"/>
          <w:sz w:val="24"/>
          <w:szCs w:val="24"/>
          <w:shd w:val="clear" w:color="auto" w:fill="FFFFFF"/>
        </w:rPr>
        <w:t>low-income students.</w:t>
      </w:r>
    </w:p>
    <w:p w14:paraId="583CEEE9" w14:textId="538EE7EF" w:rsidR="00A1703B" w:rsidRPr="004E0E73" w:rsidRDefault="005E6C8E" w:rsidP="004906B6">
      <w:pPr>
        <w:rPr>
          <w:rStyle w:val="hgkelc"/>
          <w:rFonts w:cstheme="minorHAnsi"/>
          <w:color w:val="222222"/>
          <w:sz w:val="24"/>
          <w:szCs w:val="24"/>
          <w:shd w:val="clear" w:color="auto" w:fill="FFFFFF"/>
        </w:rPr>
      </w:pPr>
      <w:r w:rsidRPr="005E6C8E">
        <w:rPr>
          <w:rStyle w:val="hgkelc"/>
          <w:rFonts w:cstheme="minorHAnsi"/>
          <w:color w:val="222222"/>
          <w:sz w:val="24"/>
          <w:szCs w:val="24"/>
          <w:shd w:val="clear" w:color="auto" w:fill="FFFFFF"/>
        </w:rPr>
        <w:t xml:space="preserve">School-wide programs serve all children in a school. All staff, resources and classes are part of the overall school wide program. The purpose is to generate high levels of academic achievement in core subject areas for all students, especially those students most in need. This purpose is achieved through: high quality instruction; comprehensive reform strategies and methods that are based on the use of scientifically based research; strategies. </w:t>
      </w:r>
    </w:p>
    <w:p w14:paraId="34A63A56" w14:textId="4B721909" w:rsidR="00E02ACF" w:rsidRDefault="00E02ACF" w:rsidP="005E6C8E">
      <w:pPr>
        <w:spacing w:after="0" w:line="240" w:lineRule="auto"/>
        <w:ind w:left="720"/>
        <w:rPr>
          <w:b/>
          <w:bCs/>
          <w:color w:val="000000"/>
          <w:sz w:val="28"/>
          <w:szCs w:val="28"/>
        </w:rPr>
      </w:pPr>
      <w:r>
        <w:rPr>
          <w:b/>
          <w:bCs/>
          <w:color w:val="000000"/>
          <w:sz w:val="28"/>
          <w:szCs w:val="28"/>
        </w:rPr>
        <w:t>Wednesday, August 3</w:t>
      </w:r>
      <w:r w:rsidR="004E0E73">
        <w:rPr>
          <w:b/>
          <w:bCs/>
          <w:color w:val="000000"/>
          <w:sz w:val="28"/>
          <w:szCs w:val="28"/>
        </w:rPr>
        <w:t>0th</w:t>
      </w:r>
      <w:r>
        <w:rPr>
          <w:b/>
          <w:bCs/>
          <w:color w:val="000000"/>
          <w:sz w:val="28"/>
          <w:szCs w:val="28"/>
        </w:rPr>
        <w:t>, 202</w:t>
      </w:r>
      <w:r w:rsidR="004E0E73">
        <w:rPr>
          <w:b/>
          <w:bCs/>
          <w:color w:val="000000"/>
          <w:sz w:val="28"/>
          <w:szCs w:val="28"/>
        </w:rPr>
        <w:t>3</w:t>
      </w:r>
      <w:r>
        <w:rPr>
          <w:b/>
          <w:bCs/>
          <w:color w:val="000000"/>
          <w:sz w:val="28"/>
          <w:szCs w:val="28"/>
        </w:rPr>
        <w:t xml:space="preserve"> at 4:30 p.m. till </w:t>
      </w:r>
      <w:r w:rsidR="008922C3">
        <w:rPr>
          <w:b/>
          <w:bCs/>
          <w:color w:val="000000"/>
          <w:sz w:val="28"/>
          <w:szCs w:val="28"/>
        </w:rPr>
        <w:t>6</w:t>
      </w:r>
      <w:r>
        <w:rPr>
          <w:b/>
          <w:bCs/>
          <w:color w:val="000000"/>
          <w:sz w:val="28"/>
          <w:szCs w:val="28"/>
        </w:rPr>
        <w:t>:30 p.m.</w:t>
      </w:r>
    </w:p>
    <w:p w14:paraId="6818B8FA" w14:textId="77777777" w:rsidR="00EF6EC8" w:rsidRDefault="00EF6EC8" w:rsidP="00733DAB">
      <w:pPr>
        <w:pStyle w:val="BodyCopy"/>
        <w:widowControl w:val="0"/>
        <w:spacing w:after="0"/>
        <w:rPr>
          <w:color w:val="000000"/>
          <w:sz w:val="28"/>
          <w:szCs w:val="28"/>
          <w14:ligatures w14:val="none"/>
        </w:rPr>
      </w:pPr>
    </w:p>
    <w:p w14:paraId="177D3074" w14:textId="52A52149" w:rsidR="002A2FC2" w:rsidRDefault="005945D8" w:rsidP="00DA2C34">
      <w:pPr>
        <w:pStyle w:val="BodyCopy"/>
        <w:widowControl w:val="0"/>
        <w:spacing w:after="0"/>
        <w:rPr>
          <w:b/>
          <w:bCs/>
          <w:color w:val="000000"/>
          <w:sz w:val="48"/>
          <w:szCs w:val="48"/>
          <w14:ligatures w14:val="none"/>
        </w:rPr>
      </w:pPr>
      <w:r w:rsidRPr="00733DAB">
        <w:rPr>
          <w:color w:val="000000"/>
          <w:sz w:val="28"/>
          <w:szCs w:val="28"/>
          <w14:ligatures w14:val="none"/>
        </w:rPr>
        <w:t>Parents/ guardians</w:t>
      </w:r>
      <w:r w:rsidR="005E6C8E" w:rsidRPr="00733DAB">
        <w:rPr>
          <w:color w:val="000000"/>
          <w:sz w:val="28"/>
          <w:szCs w:val="28"/>
          <w14:ligatures w14:val="none"/>
        </w:rPr>
        <w:t xml:space="preserve">, students and staff your feedback is needed. </w:t>
      </w:r>
      <w:r w:rsidRPr="00733DAB">
        <w:rPr>
          <w:b/>
          <w:bCs/>
          <w:color w:val="000000"/>
          <w:sz w:val="28"/>
          <w:szCs w:val="28"/>
          <w14:ligatures w14:val="none"/>
        </w:rPr>
        <w:t xml:space="preserve">EVERYONE WHO ATTENDS the meeting </w:t>
      </w:r>
      <w:r w:rsidRPr="00733DAB">
        <w:rPr>
          <w:color w:val="000000"/>
          <w:sz w:val="28"/>
          <w:szCs w:val="28"/>
          <w14:ligatures w14:val="none"/>
        </w:rPr>
        <w:t xml:space="preserve">will be entered into a drawing for a </w:t>
      </w:r>
      <w:r w:rsidR="00FE7DE4">
        <w:rPr>
          <w:color w:val="000000"/>
          <w:sz w:val="28"/>
          <w:szCs w:val="28"/>
          <w14:ligatures w14:val="none"/>
        </w:rPr>
        <w:t>Gift Basket.</w:t>
      </w:r>
      <w:r w:rsidRPr="00733DAB">
        <w:rPr>
          <w:b/>
          <w:bCs/>
          <w:color w:val="000000"/>
          <w:sz w:val="28"/>
          <w:szCs w:val="28"/>
          <w14:ligatures w14:val="none"/>
        </w:rPr>
        <w:t xml:space="preserve"> </w:t>
      </w:r>
      <w:r w:rsidR="004E0E73">
        <w:rPr>
          <w:b/>
          <w:bCs/>
          <w:color w:val="000000"/>
          <w:sz w:val="28"/>
          <w:szCs w:val="28"/>
          <w14:ligatures w14:val="none"/>
        </w:rPr>
        <w:t>The raffle will be held on Friday, September 15</w:t>
      </w:r>
      <w:r w:rsidR="004E0E73" w:rsidRPr="004E0E73">
        <w:rPr>
          <w:b/>
          <w:bCs/>
          <w:color w:val="000000"/>
          <w:sz w:val="28"/>
          <w:szCs w:val="28"/>
          <w:vertAlign w:val="superscript"/>
          <w14:ligatures w14:val="none"/>
        </w:rPr>
        <w:t>th</w:t>
      </w:r>
      <w:r w:rsidR="004E0E73">
        <w:rPr>
          <w:b/>
          <w:bCs/>
          <w:color w:val="000000"/>
          <w:sz w:val="28"/>
          <w:szCs w:val="28"/>
          <w14:ligatures w14:val="none"/>
        </w:rPr>
        <w:t>, 2023, at Noon. Winning number will be posted on School Website and announced at school. Present raffle ticket to Parent Coordinator to obtain Basket.</w:t>
      </w:r>
    </w:p>
    <w:p w14:paraId="38B89F9E" w14:textId="77777777" w:rsidR="002A2FC2" w:rsidRDefault="002A2FC2" w:rsidP="003F5398">
      <w:pPr>
        <w:pStyle w:val="BodyCopy"/>
        <w:widowControl w:val="0"/>
        <w:spacing w:after="0"/>
        <w:jc w:val="center"/>
        <w:rPr>
          <w:b/>
          <w:bCs/>
          <w:color w:val="000000"/>
          <w:sz w:val="48"/>
          <w:szCs w:val="48"/>
          <w14:ligatures w14:val="none"/>
        </w:rPr>
      </w:pPr>
    </w:p>
    <w:p w14:paraId="1DD04332" w14:textId="77777777" w:rsidR="002A2FC2" w:rsidRDefault="002A2FC2" w:rsidP="003F5398">
      <w:pPr>
        <w:pStyle w:val="BodyCopy"/>
        <w:widowControl w:val="0"/>
        <w:spacing w:after="0"/>
        <w:jc w:val="center"/>
        <w:rPr>
          <w:b/>
          <w:bCs/>
          <w:color w:val="000000"/>
          <w:sz w:val="48"/>
          <w:szCs w:val="48"/>
          <w14:ligatures w14:val="none"/>
        </w:rPr>
      </w:pPr>
    </w:p>
    <w:p w14:paraId="59AEA3FD" w14:textId="23FABD9F" w:rsidR="00132514" w:rsidRPr="00716320" w:rsidRDefault="00132514" w:rsidP="00716320"/>
    <w:sectPr w:rsidR="00132514" w:rsidRPr="00716320" w:rsidSect="00A1703B">
      <w:footerReference w:type="default" r:id="rId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88428" w14:textId="77777777" w:rsidR="00543618" w:rsidRDefault="00543618" w:rsidP="00733DAB">
      <w:pPr>
        <w:spacing w:after="0" w:line="240" w:lineRule="auto"/>
      </w:pPr>
      <w:r>
        <w:separator/>
      </w:r>
    </w:p>
  </w:endnote>
  <w:endnote w:type="continuationSeparator" w:id="0">
    <w:p w14:paraId="6CFBFB91" w14:textId="77777777" w:rsidR="00543618" w:rsidRDefault="00543618" w:rsidP="0073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1D25" w14:textId="644FC410" w:rsidR="00733DAB" w:rsidRDefault="00733DAB" w:rsidP="00733DAB">
    <w:pPr>
      <w:pStyle w:val="Footer"/>
      <w:ind w:left="-810" w:firstLine="180"/>
    </w:pPr>
    <w:r>
      <w:t>1900 North 1</w:t>
    </w:r>
    <w:r w:rsidRPr="00733DAB">
      <w:rPr>
        <w:vertAlign w:val="superscript"/>
      </w:rPr>
      <w:t>st</w:t>
    </w:r>
    <w:r>
      <w:t xml:space="preserve">. </w:t>
    </w:r>
    <w:r w:rsidRPr="00716320">
      <w:t xml:space="preserve">Street   Milwaukee, Wi 53212 414 267 0500 </w:t>
    </w:r>
    <w:r w:rsidR="00716320" w:rsidRPr="00716320">
      <w:t xml:space="preserve">     </w:t>
    </w:r>
    <w:r w:rsidRPr="00716320">
      <w:t xml:space="preserve">  </w:t>
    </w:r>
    <w:hyperlink r:id="rId1" w:history="1">
      <w:r w:rsidR="00716320" w:rsidRPr="00716320">
        <w:rPr>
          <w:rStyle w:val="Hyperlink"/>
        </w:rPr>
        <w:t>https://schools.milwaukee.k12.wi.us/carver/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4CC7" w14:textId="77777777" w:rsidR="00543618" w:rsidRDefault="00543618" w:rsidP="00733DAB">
      <w:pPr>
        <w:spacing w:after="0" w:line="240" w:lineRule="auto"/>
      </w:pPr>
      <w:r>
        <w:separator/>
      </w:r>
    </w:p>
  </w:footnote>
  <w:footnote w:type="continuationSeparator" w:id="0">
    <w:p w14:paraId="659E58CF" w14:textId="77777777" w:rsidR="00543618" w:rsidRDefault="00543618" w:rsidP="00733D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D8"/>
    <w:rsid w:val="00011C9F"/>
    <w:rsid w:val="000A32C1"/>
    <w:rsid w:val="00132514"/>
    <w:rsid w:val="001F3CBF"/>
    <w:rsid w:val="0024158D"/>
    <w:rsid w:val="002A2FC2"/>
    <w:rsid w:val="00323FCF"/>
    <w:rsid w:val="003F5398"/>
    <w:rsid w:val="003F6DF6"/>
    <w:rsid w:val="00412963"/>
    <w:rsid w:val="004317D7"/>
    <w:rsid w:val="004906B6"/>
    <w:rsid w:val="004E0E73"/>
    <w:rsid w:val="00543618"/>
    <w:rsid w:val="005945D8"/>
    <w:rsid w:val="005E6C8E"/>
    <w:rsid w:val="00714704"/>
    <w:rsid w:val="00716320"/>
    <w:rsid w:val="00733DAB"/>
    <w:rsid w:val="008922C3"/>
    <w:rsid w:val="00937860"/>
    <w:rsid w:val="009425BC"/>
    <w:rsid w:val="00A00A30"/>
    <w:rsid w:val="00A1703B"/>
    <w:rsid w:val="00A77AB0"/>
    <w:rsid w:val="00AC41AA"/>
    <w:rsid w:val="00B02CBD"/>
    <w:rsid w:val="00C00229"/>
    <w:rsid w:val="00C37064"/>
    <w:rsid w:val="00DA2C34"/>
    <w:rsid w:val="00E02ACF"/>
    <w:rsid w:val="00EE19CC"/>
    <w:rsid w:val="00EF6EC8"/>
    <w:rsid w:val="00F13178"/>
    <w:rsid w:val="00F91324"/>
    <w:rsid w:val="00FE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B5C80"/>
  <w15:chartTrackingRefBased/>
  <w15:docId w15:val="{C2206B02-036A-43DE-898E-D9A741E9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rsid w:val="005945D8"/>
    <w:pPr>
      <w:spacing w:after="120" w:line="264" w:lineRule="auto"/>
    </w:pPr>
    <w:rPr>
      <w:rFonts w:ascii="Calibri" w:eastAsia="Times New Roman" w:hAnsi="Calibri" w:cs="Calibri"/>
      <w:color w:val="4D4D4D"/>
      <w:kern w:val="28"/>
      <w:sz w:val="16"/>
      <w:szCs w:val="16"/>
      <w14:ligatures w14:val="standard"/>
      <w14:cntxtAlts/>
    </w:rPr>
  </w:style>
  <w:style w:type="character" w:customStyle="1" w:styleId="hgkelc">
    <w:name w:val="hgkelc"/>
    <w:basedOn w:val="DefaultParagraphFont"/>
    <w:rsid w:val="00A77AB0"/>
  </w:style>
  <w:style w:type="character" w:customStyle="1" w:styleId="kx21rb">
    <w:name w:val="kx21rb"/>
    <w:basedOn w:val="DefaultParagraphFont"/>
    <w:rsid w:val="00A77AB0"/>
  </w:style>
  <w:style w:type="paragraph" w:styleId="Header">
    <w:name w:val="header"/>
    <w:basedOn w:val="Normal"/>
    <w:link w:val="HeaderChar"/>
    <w:uiPriority w:val="99"/>
    <w:unhideWhenUsed/>
    <w:rsid w:val="00733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DAB"/>
  </w:style>
  <w:style w:type="paragraph" w:styleId="Footer">
    <w:name w:val="footer"/>
    <w:basedOn w:val="Normal"/>
    <w:link w:val="FooterChar"/>
    <w:uiPriority w:val="99"/>
    <w:unhideWhenUsed/>
    <w:rsid w:val="00733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DAB"/>
  </w:style>
  <w:style w:type="character" w:styleId="Hyperlink">
    <w:name w:val="Hyperlink"/>
    <w:basedOn w:val="DefaultParagraphFont"/>
    <w:uiPriority w:val="99"/>
    <w:unhideWhenUsed/>
    <w:rsid w:val="00733DAB"/>
    <w:rPr>
      <w:color w:val="0563C1" w:themeColor="hyperlink"/>
      <w:u w:val="single"/>
    </w:rPr>
  </w:style>
  <w:style w:type="character" w:styleId="FollowedHyperlink">
    <w:name w:val="FollowedHyperlink"/>
    <w:basedOn w:val="DefaultParagraphFont"/>
    <w:uiPriority w:val="99"/>
    <w:semiHidden/>
    <w:unhideWhenUsed/>
    <w:rsid w:val="00733DAB"/>
    <w:rPr>
      <w:color w:val="954F72" w:themeColor="followedHyperlink"/>
      <w:u w:val="single"/>
    </w:rPr>
  </w:style>
  <w:style w:type="character" w:customStyle="1" w:styleId="dpvwyc">
    <w:name w:val="dpvwyc"/>
    <w:basedOn w:val="DefaultParagraphFont"/>
    <w:rsid w:val="00011C9F"/>
  </w:style>
  <w:style w:type="paragraph" w:styleId="BalloonText">
    <w:name w:val="Balloon Text"/>
    <w:basedOn w:val="Normal"/>
    <w:link w:val="BalloonTextChar"/>
    <w:uiPriority w:val="99"/>
    <w:semiHidden/>
    <w:unhideWhenUsed/>
    <w:rsid w:val="00C37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064"/>
    <w:rPr>
      <w:rFonts w:ascii="Segoe UI" w:hAnsi="Segoe UI" w:cs="Segoe UI"/>
      <w:sz w:val="18"/>
      <w:szCs w:val="18"/>
    </w:rPr>
  </w:style>
  <w:style w:type="character" w:styleId="UnresolvedMention">
    <w:name w:val="Unresolved Mention"/>
    <w:basedOn w:val="DefaultParagraphFont"/>
    <w:uiPriority w:val="99"/>
    <w:semiHidden/>
    <w:unhideWhenUsed/>
    <w:rsid w:val="004E0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9025">
      <w:bodyDiv w:val="1"/>
      <w:marLeft w:val="0"/>
      <w:marRight w:val="0"/>
      <w:marTop w:val="0"/>
      <w:marBottom w:val="0"/>
      <w:divBdr>
        <w:top w:val="none" w:sz="0" w:space="0" w:color="auto"/>
        <w:left w:val="none" w:sz="0" w:space="0" w:color="auto"/>
        <w:bottom w:val="none" w:sz="0" w:space="0" w:color="auto"/>
        <w:right w:val="none" w:sz="0" w:space="0" w:color="auto"/>
      </w:divBdr>
      <w:divsChild>
        <w:div w:id="762452037">
          <w:marLeft w:val="0"/>
          <w:marRight w:val="0"/>
          <w:marTop w:val="0"/>
          <w:marBottom w:val="0"/>
          <w:divBdr>
            <w:top w:val="none" w:sz="0" w:space="0" w:color="auto"/>
            <w:left w:val="none" w:sz="0" w:space="0" w:color="auto"/>
            <w:bottom w:val="none" w:sz="0" w:space="0" w:color="auto"/>
            <w:right w:val="none" w:sz="0" w:space="0" w:color="auto"/>
          </w:divBdr>
          <w:divsChild>
            <w:div w:id="286350067">
              <w:marLeft w:val="0"/>
              <w:marRight w:val="0"/>
              <w:marTop w:val="0"/>
              <w:marBottom w:val="0"/>
              <w:divBdr>
                <w:top w:val="none" w:sz="0" w:space="0" w:color="auto"/>
                <w:left w:val="none" w:sz="0" w:space="0" w:color="auto"/>
                <w:bottom w:val="none" w:sz="0" w:space="0" w:color="auto"/>
                <w:right w:val="none" w:sz="0" w:space="0" w:color="auto"/>
              </w:divBdr>
              <w:divsChild>
                <w:div w:id="1198666109">
                  <w:marLeft w:val="0"/>
                  <w:marRight w:val="0"/>
                  <w:marTop w:val="0"/>
                  <w:marBottom w:val="0"/>
                  <w:divBdr>
                    <w:top w:val="none" w:sz="0" w:space="0" w:color="auto"/>
                    <w:left w:val="none" w:sz="0" w:space="0" w:color="auto"/>
                    <w:bottom w:val="none" w:sz="0" w:space="0" w:color="auto"/>
                    <w:right w:val="none" w:sz="0" w:space="0" w:color="auto"/>
                  </w:divBdr>
                  <w:divsChild>
                    <w:div w:id="5942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7542">
              <w:marLeft w:val="0"/>
              <w:marRight w:val="0"/>
              <w:marTop w:val="0"/>
              <w:marBottom w:val="0"/>
              <w:divBdr>
                <w:top w:val="none" w:sz="0" w:space="0" w:color="auto"/>
                <w:left w:val="none" w:sz="0" w:space="0" w:color="auto"/>
                <w:bottom w:val="none" w:sz="0" w:space="0" w:color="auto"/>
                <w:right w:val="none" w:sz="0" w:space="0" w:color="auto"/>
              </w:divBdr>
              <w:divsChild>
                <w:div w:id="684211269">
                  <w:marLeft w:val="0"/>
                  <w:marRight w:val="0"/>
                  <w:marTop w:val="0"/>
                  <w:marBottom w:val="0"/>
                  <w:divBdr>
                    <w:top w:val="none" w:sz="0" w:space="0" w:color="auto"/>
                    <w:left w:val="none" w:sz="0" w:space="0" w:color="auto"/>
                    <w:bottom w:val="none" w:sz="0" w:space="0" w:color="auto"/>
                    <w:right w:val="none" w:sz="0" w:space="0" w:color="auto"/>
                  </w:divBdr>
                  <w:divsChild>
                    <w:div w:id="86213731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731058">
          <w:marLeft w:val="0"/>
          <w:marRight w:val="0"/>
          <w:marTop w:val="0"/>
          <w:marBottom w:val="0"/>
          <w:divBdr>
            <w:top w:val="none" w:sz="0" w:space="0" w:color="auto"/>
            <w:left w:val="none" w:sz="0" w:space="0" w:color="auto"/>
            <w:bottom w:val="none" w:sz="0" w:space="0" w:color="auto"/>
            <w:right w:val="none" w:sz="0" w:space="0" w:color="auto"/>
          </w:divBdr>
          <w:divsChild>
            <w:div w:id="421337378">
              <w:marLeft w:val="0"/>
              <w:marRight w:val="0"/>
              <w:marTop w:val="0"/>
              <w:marBottom w:val="0"/>
              <w:divBdr>
                <w:top w:val="none" w:sz="0" w:space="0" w:color="auto"/>
                <w:left w:val="none" w:sz="0" w:space="0" w:color="auto"/>
                <w:bottom w:val="none" w:sz="0" w:space="0" w:color="auto"/>
                <w:right w:val="none" w:sz="0" w:space="0" w:color="auto"/>
              </w:divBdr>
              <w:divsChild>
                <w:div w:id="1371493109">
                  <w:marLeft w:val="0"/>
                  <w:marRight w:val="0"/>
                  <w:marTop w:val="0"/>
                  <w:marBottom w:val="0"/>
                  <w:divBdr>
                    <w:top w:val="none" w:sz="0" w:space="0" w:color="auto"/>
                    <w:left w:val="none" w:sz="0" w:space="0" w:color="auto"/>
                    <w:bottom w:val="none" w:sz="0" w:space="0" w:color="auto"/>
                    <w:right w:val="none" w:sz="0" w:space="0" w:color="auto"/>
                  </w:divBdr>
                  <w:divsChild>
                    <w:div w:id="674772097">
                      <w:marLeft w:val="0"/>
                      <w:marRight w:val="0"/>
                      <w:marTop w:val="0"/>
                      <w:marBottom w:val="0"/>
                      <w:divBdr>
                        <w:top w:val="none" w:sz="0" w:space="0" w:color="auto"/>
                        <w:left w:val="none" w:sz="0" w:space="0" w:color="auto"/>
                        <w:bottom w:val="none" w:sz="0" w:space="0" w:color="auto"/>
                        <w:right w:val="none" w:sz="0" w:space="0" w:color="auto"/>
                      </w:divBdr>
                    </w:div>
                    <w:div w:id="549002891">
                      <w:marLeft w:val="0"/>
                      <w:marRight w:val="0"/>
                      <w:marTop w:val="0"/>
                      <w:marBottom w:val="0"/>
                      <w:divBdr>
                        <w:top w:val="none" w:sz="0" w:space="0" w:color="auto"/>
                        <w:left w:val="none" w:sz="0" w:space="0" w:color="auto"/>
                        <w:bottom w:val="none" w:sz="0" w:space="0" w:color="auto"/>
                        <w:right w:val="none" w:sz="0" w:space="0" w:color="auto"/>
                      </w:divBdr>
                      <w:divsChild>
                        <w:div w:id="14348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78">
          <w:marLeft w:val="0"/>
          <w:marRight w:val="0"/>
          <w:marTop w:val="0"/>
          <w:marBottom w:val="0"/>
          <w:divBdr>
            <w:top w:val="none" w:sz="0" w:space="0" w:color="auto"/>
            <w:left w:val="none" w:sz="0" w:space="0" w:color="auto"/>
            <w:bottom w:val="none" w:sz="0" w:space="0" w:color="auto"/>
            <w:right w:val="none" w:sz="0" w:space="0" w:color="auto"/>
          </w:divBdr>
          <w:divsChild>
            <w:div w:id="1388988227">
              <w:marLeft w:val="0"/>
              <w:marRight w:val="0"/>
              <w:marTop w:val="0"/>
              <w:marBottom w:val="0"/>
              <w:divBdr>
                <w:top w:val="none" w:sz="0" w:space="0" w:color="auto"/>
                <w:left w:val="none" w:sz="0" w:space="0" w:color="auto"/>
                <w:bottom w:val="none" w:sz="0" w:space="0" w:color="auto"/>
                <w:right w:val="none" w:sz="0" w:space="0" w:color="auto"/>
              </w:divBdr>
              <w:divsChild>
                <w:div w:id="413672346">
                  <w:marLeft w:val="0"/>
                  <w:marRight w:val="0"/>
                  <w:marTop w:val="0"/>
                  <w:marBottom w:val="0"/>
                  <w:divBdr>
                    <w:top w:val="none" w:sz="0" w:space="0" w:color="auto"/>
                    <w:left w:val="none" w:sz="0" w:space="0" w:color="auto"/>
                    <w:bottom w:val="none" w:sz="0" w:space="0" w:color="auto"/>
                    <w:right w:val="none" w:sz="0" w:space="0" w:color="auto"/>
                  </w:divBdr>
                  <w:divsChild>
                    <w:div w:id="276181699">
                      <w:marLeft w:val="0"/>
                      <w:marRight w:val="0"/>
                      <w:marTop w:val="0"/>
                      <w:marBottom w:val="0"/>
                      <w:divBdr>
                        <w:top w:val="none" w:sz="0" w:space="0" w:color="auto"/>
                        <w:left w:val="none" w:sz="0" w:space="0" w:color="auto"/>
                        <w:bottom w:val="none" w:sz="0" w:space="0" w:color="auto"/>
                        <w:right w:val="none" w:sz="0" w:space="0" w:color="auto"/>
                      </w:divBdr>
                    </w:div>
                    <w:div w:id="308482083">
                      <w:marLeft w:val="0"/>
                      <w:marRight w:val="0"/>
                      <w:marTop w:val="0"/>
                      <w:marBottom w:val="0"/>
                      <w:divBdr>
                        <w:top w:val="none" w:sz="0" w:space="0" w:color="auto"/>
                        <w:left w:val="none" w:sz="0" w:space="0" w:color="auto"/>
                        <w:bottom w:val="none" w:sz="0" w:space="0" w:color="auto"/>
                        <w:right w:val="none" w:sz="0" w:space="0" w:color="auto"/>
                      </w:divBdr>
                      <w:divsChild>
                        <w:div w:id="130443075">
                          <w:marLeft w:val="0"/>
                          <w:marRight w:val="0"/>
                          <w:marTop w:val="0"/>
                          <w:marBottom w:val="0"/>
                          <w:divBdr>
                            <w:top w:val="none" w:sz="0" w:space="0" w:color="auto"/>
                            <w:left w:val="none" w:sz="0" w:space="0" w:color="auto"/>
                            <w:bottom w:val="none" w:sz="0" w:space="0" w:color="auto"/>
                            <w:right w:val="none" w:sz="0" w:space="0" w:color="auto"/>
                          </w:divBdr>
                          <w:divsChild>
                            <w:div w:id="1305619173">
                              <w:marLeft w:val="0"/>
                              <w:marRight w:val="0"/>
                              <w:marTop w:val="0"/>
                              <w:marBottom w:val="0"/>
                              <w:divBdr>
                                <w:top w:val="none" w:sz="0" w:space="0" w:color="auto"/>
                                <w:left w:val="none" w:sz="0" w:space="0" w:color="auto"/>
                                <w:bottom w:val="none" w:sz="0" w:space="0" w:color="auto"/>
                                <w:right w:val="none" w:sz="0" w:space="0" w:color="auto"/>
                              </w:divBdr>
                              <w:divsChild>
                                <w:div w:id="86386115">
                                  <w:marLeft w:val="0"/>
                                  <w:marRight w:val="0"/>
                                  <w:marTop w:val="0"/>
                                  <w:marBottom w:val="0"/>
                                  <w:divBdr>
                                    <w:top w:val="none" w:sz="0" w:space="0" w:color="auto"/>
                                    <w:left w:val="none" w:sz="0" w:space="0" w:color="auto"/>
                                    <w:bottom w:val="none" w:sz="0" w:space="0" w:color="auto"/>
                                    <w:right w:val="none" w:sz="0" w:space="0" w:color="auto"/>
                                  </w:divBdr>
                                </w:div>
                              </w:divsChild>
                            </w:div>
                            <w:div w:id="9288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012219">
      <w:bodyDiv w:val="1"/>
      <w:marLeft w:val="0"/>
      <w:marRight w:val="0"/>
      <w:marTop w:val="0"/>
      <w:marBottom w:val="0"/>
      <w:divBdr>
        <w:top w:val="none" w:sz="0" w:space="0" w:color="auto"/>
        <w:left w:val="none" w:sz="0" w:space="0" w:color="auto"/>
        <w:bottom w:val="none" w:sz="0" w:space="0" w:color="auto"/>
        <w:right w:val="none" w:sz="0" w:space="0" w:color="auto"/>
      </w:divBdr>
      <w:divsChild>
        <w:div w:id="539320224">
          <w:marLeft w:val="0"/>
          <w:marRight w:val="0"/>
          <w:marTop w:val="0"/>
          <w:marBottom w:val="0"/>
          <w:divBdr>
            <w:top w:val="none" w:sz="0" w:space="0" w:color="auto"/>
            <w:left w:val="none" w:sz="0" w:space="0" w:color="auto"/>
            <w:bottom w:val="none" w:sz="0" w:space="0" w:color="auto"/>
            <w:right w:val="none" w:sz="0" w:space="0" w:color="auto"/>
          </w:divBdr>
          <w:divsChild>
            <w:div w:id="216943067">
              <w:marLeft w:val="0"/>
              <w:marRight w:val="0"/>
              <w:marTop w:val="0"/>
              <w:marBottom w:val="0"/>
              <w:divBdr>
                <w:top w:val="none" w:sz="0" w:space="0" w:color="auto"/>
                <w:left w:val="none" w:sz="0" w:space="0" w:color="auto"/>
                <w:bottom w:val="none" w:sz="0" w:space="0" w:color="auto"/>
                <w:right w:val="none" w:sz="0" w:space="0" w:color="auto"/>
              </w:divBdr>
              <w:divsChild>
                <w:div w:id="218978567">
                  <w:marLeft w:val="0"/>
                  <w:marRight w:val="0"/>
                  <w:marTop w:val="0"/>
                  <w:marBottom w:val="0"/>
                  <w:divBdr>
                    <w:top w:val="none" w:sz="0" w:space="0" w:color="auto"/>
                    <w:left w:val="none" w:sz="0" w:space="0" w:color="auto"/>
                    <w:bottom w:val="none" w:sz="0" w:space="0" w:color="auto"/>
                    <w:right w:val="none" w:sz="0" w:space="0" w:color="auto"/>
                  </w:divBdr>
                  <w:divsChild>
                    <w:div w:id="10059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2309">
              <w:marLeft w:val="0"/>
              <w:marRight w:val="0"/>
              <w:marTop w:val="0"/>
              <w:marBottom w:val="0"/>
              <w:divBdr>
                <w:top w:val="none" w:sz="0" w:space="0" w:color="auto"/>
                <w:left w:val="none" w:sz="0" w:space="0" w:color="auto"/>
                <w:bottom w:val="none" w:sz="0" w:space="0" w:color="auto"/>
                <w:right w:val="none" w:sz="0" w:space="0" w:color="auto"/>
              </w:divBdr>
              <w:divsChild>
                <w:div w:id="1960988287">
                  <w:marLeft w:val="0"/>
                  <w:marRight w:val="0"/>
                  <w:marTop w:val="0"/>
                  <w:marBottom w:val="0"/>
                  <w:divBdr>
                    <w:top w:val="none" w:sz="0" w:space="0" w:color="auto"/>
                    <w:left w:val="none" w:sz="0" w:space="0" w:color="auto"/>
                    <w:bottom w:val="none" w:sz="0" w:space="0" w:color="auto"/>
                    <w:right w:val="none" w:sz="0" w:space="0" w:color="auto"/>
                  </w:divBdr>
                  <w:divsChild>
                    <w:div w:id="194487178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66466">
          <w:marLeft w:val="0"/>
          <w:marRight w:val="0"/>
          <w:marTop w:val="0"/>
          <w:marBottom w:val="0"/>
          <w:divBdr>
            <w:top w:val="none" w:sz="0" w:space="0" w:color="auto"/>
            <w:left w:val="none" w:sz="0" w:space="0" w:color="auto"/>
            <w:bottom w:val="none" w:sz="0" w:space="0" w:color="auto"/>
            <w:right w:val="none" w:sz="0" w:space="0" w:color="auto"/>
          </w:divBdr>
          <w:divsChild>
            <w:div w:id="300238045">
              <w:marLeft w:val="0"/>
              <w:marRight w:val="0"/>
              <w:marTop w:val="0"/>
              <w:marBottom w:val="0"/>
              <w:divBdr>
                <w:top w:val="none" w:sz="0" w:space="0" w:color="auto"/>
                <w:left w:val="none" w:sz="0" w:space="0" w:color="auto"/>
                <w:bottom w:val="none" w:sz="0" w:space="0" w:color="auto"/>
                <w:right w:val="none" w:sz="0" w:space="0" w:color="auto"/>
              </w:divBdr>
              <w:divsChild>
                <w:div w:id="205944914">
                  <w:marLeft w:val="0"/>
                  <w:marRight w:val="0"/>
                  <w:marTop w:val="0"/>
                  <w:marBottom w:val="0"/>
                  <w:divBdr>
                    <w:top w:val="none" w:sz="0" w:space="0" w:color="auto"/>
                    <w:left w:val="none" w:sz="0" w:space="0" w:color="auto"/>
                    <w:bottom w:val="none" w:sz="0" w:space="0" w:color="auto"/>
                    <w:right w:val="none" w:sz="0" w:space="0" w:color="auto"/>
                  </w:divBdr>
                  <w:divsChild>
                    <w:div w:id="391656271">
                      <w:marLeft w:val="0"/>
                      <w:marRight w:val="0"/>
                      <w:marTop w:val="0"/>
                      <w:marBottom w:val="0"/>
                      <w:divBdr>
                        <w:top w:val="none" w:sz="0" w:space="0" w:color="auto"/>
                        <w:left w:val="none" w:sz="0" w:space="0" w:color="auto"/>
                        <w:bottom w:val="none" w:sz="0" w:space="0" w:color="auto"/>
                        <w:right w:val="none" w:sz="0" w:space="0" w:color="auto"/>
                      </w:divBdr>
                    </w:div>
                    <w:div w:id="840848900">
                      <w:marLeft w:val="0"/>
                      <w:marRight w:val="0"/>
                      <w:marTop w:val="0"/>
                      <w:marBottom w:val="0"/>
                      <w:divBdr>
                        <w:top w:val="none" w:sz="0" w:space="0" w:color="auto"/>
                        <w:left w:val="none" w:sz="0" w:space="0" w:color="auto"/>
                        <w:bottom w:val="none" w:sz="0" w:space="0" w:color="auto"/>
                        <w:right w:val="none" w:sz="0" w:space="0" w:color="auto"/>
                      </w:divBdr>
                      <w:divsChild>
                        <w:div w:id="204316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79939">
          <w:marLeft w:val="0"/>
          <w:marRight w:val="0"/>
          <w:marTop w:val="0"/>
          <w:marBottom w:val="0"/>
          <w:divBdr>
            <w:top w:val="none" w:sz="0" w:space="0" w:color="auto"/>
            <w:left w:val="none" w:sz="0" w:space="0" w:color="auto"/>
            <w:bottom w:val="none" w:sz="0" w:space="0" w:color="auto"/>
            <w:right w:val="none" w:sz="0" w:space="0" w:color="auto"/>
          </w:divBdr>
          <w:divsChild>
            <w:div w:id="22247976">
              <w:marLeft w:val="0"/>
              <w:marRight w:val="0"/>
              <w:marTop w:val="0"/>
              <w:marBottom w:val="0"/>
              <w:divBdr>
                <w:top w:val="none" w:sz="0" w:space="0" w:color="auto"/>
                <w:left w:val="none" w:sz="0" w:space="0" w:color="auto"/>
                <w:bottom w:val="none" w:sz="0" w:space="0" w:color="auto"/>
                <w:right w:val="none" w:sz="0" w:space="0" w:color="auto"/>
              </w:divBdr>
              <w:divsChild>
                <w:div w:id="2064520383">
                  <w:marLeft w:val="0"/>
                  <w:marRight w:val="0"/>
                  <w:marTop w:val="0"/>
                  <w:marBottom w:val="0"/>
                  <w:divBdr>
                    <w:top w:val="none" w:sz="0" w:space="0" w:color="auto"/>
                    <w:left w:val="none" w:sz="0" w:space="0" w:color="auto"/>
                    <w:bottom w:val="none" w:sz="0" w:space="0" w:color="auto"/>
                    <w:right w:val="none" w:sz="0" w:space="0" w:color="auto"/>
                  </w:divBdr>
                  <w:divsChild>
                    <w:div w:id="1517840898">
                      <w:marLeft w:val="0"/>
                      <w:marRight w:val="0"/>
                      <w:marTop w:val="0"/>
                      <w:marBottom w:val="0"/>
                      <w:divBdr>
                        <w:top w:val="none" w:sz="0" w:space="0" w:color="auto"/>
                        <w:left w:val="none" w:sz="0" w:space="0" w:color="auto"/>
                        <w:bottom w:val="none" w:sz="0" w:space="0" w:color="auto"/>
                        <w:right w:val="none" w:sz="0" w:space="0" w:color="auto"/>
                      </w:divBdr>
                    </w:div>
                    <w:div w:id="2094079812">
                      <w:marLeft w:val="0"/>
                      <w:marRight w:val="0"/>
                      <w:marTop w:val="0"/>
                      <w:marBottom w:val="0"/>
                      <w:divBdr>
                        <w:top w:val="none" w:sz="0" w:space="0" w:color="auto"/>
                        <w:left w:val="none" w:sz="0" w:space="0" w:color="auto"/>
                        <w:bottom w:val="none" w:sz="0" w:space="0" w:color="auto"/>
                        <w:right w:val="none" w:sz="0" w:space="0" w:color="auto"/>
                      </w:divBdr>
                      <w:divsChild>
                        <w:div w:id="1767074393">
                          <w:marLeft w:val="0"/>
                          <w:marRight w:val="0"/>
                          <w:marTop w:val="0"/>
                          <w:marBottom w:val="0"/>
                          <w:divBdr>
                            <w:top w:val="none" w:sz="0" w:space="0" w:color="auto"/>
                            <w:left w:val="none" w:sz="0" w:space="0" w:color="auto"/>
                            <w:bottom w:val="none" w:sz="0" w:space="0" w:color="auto"/>
                            <w:right w:val="none" w:sz="0" w:space="0" w:color="auto"/>
                          </w:divBdr>
                          <w:divsChild>
                            <w:div w:id="1571305791">
                              <w:marLeft w:val="0"/>
                              <w:marRight w:val="0"/>
                              <w:marTop w:val="0"/>
                              <w:marBottom w:val="0"/>
                              <w:divBdr>
                                <w:top w:val="none" w:sz="0" w:space="0" w:color="auto"/>
                                <w:left w:val="none" w:sz="0" w:space="0" w:color="auto"/>
                                <w:bottom w:val="none" w:sz="0" w:space="0" w:color="auto"/>
                                <w:right w:val="none" w:sz="0" w:space="0" w:color="auto"/>
                              </w:divBdr>
                              <w:divsChild>
                                <w:div w:id="1696421950">
                                  <w:marLeft w:val="0"/>
                                  <w:marRight w:val="0"/>
                                  <w:marTop w:val="0"/>
                                  <w:marBottom w:val="0"/>
                                  <w:divBdr>
                                    <w:top w:val="none" w:sz="0" w:space="0" w:color="auto"/>
                                    <w:left w:val="none" w:sz="0" w:space="0" w:color="auto"/>
                                    <w:bottom w:val="none" w:sz="0" w:space="0" w:color="auto"/>
                                    <w:right w:val="none" w:sz="0" w:space="0" w:color="auto"/>
                                  </w:divBdr>
                                </w:div>
                              </w:divsChild>
                            </w:div>
                            <w:div w:id="12084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278757">
      <w:bodyDiv w:val="1"/>
      <w:marLeft w:val="0"/>
      <w:marRight w:val="0"/>
      <w:marTop w:val="0"/>
      <w:marBottom w:val="0"/>
      <w:divBdr>
        <w:top w:val="none" w:sz="0" w:space="0" w:color="auto"/>
        <w:left w:val="none" w:sz="0" w:space="0" w:color="auto"/>
        <w:bottom w:val="none" w:sz="0" w:space="0" w:color="auto"/>
        <w:right w:val="none" w:sz="0" w:space="0" w:color="auto"/>
      </w:divBdr>
      <w:divsChild>
        <w:div w:id="587814120">
          <w:marLeft w:val="0"/>
          <w:marRight w:val="0"/>
          <w:marTop w:val="0"/>
          <w:marBottom w:val="0"/>
          <w:divBdr>
            <w:top w:val="none" w:sz="0" w:space="0" w:color="auto"/>
            <w:left w:val="none" w:sz="0" w:space="0" w:color="auto"/>
            <w:bottom w:val="none" w:sz="0" w:space="0" w:color="auto"/>
            <w:right w:val="none" w:sz="0" w:space="0" w:color="auto"/>
          </w:divBdr>
          <w:divsChild>
            <w:div w:id="794644870">
              <w:marLeft w:val="0"/>
              <w:marRight w:val="0"/>
              <w:marTop w:val="0"/>
              <w:marBottom w:val="0"/>
              <w:divBdr>
                <w:top w:val="none" w:sz="0" w:space="0" w:color="auto"/>
                <w:left w:val="none" w:sz="0" w:space="0" w:color="auto"/>
                <w:bottom w:val="none" w:sz="0" w:space="0" w:color="auto"/>
                <w:right w:val="none" w:sz="0" w:space="0" w:color="auto"/>
              </w:divBdr>
              <w:divsChild>
                <w:div w:id="1896038159">
                  <w:marLeft w:val="0"/>
                  <w:marRight w:val="0"/>
                  <w:marTop w:val="0"/>
                  <w:marBottom w:val="0"/>
                  <w:divBdr>
                    <w:top w:val="none" w:sz="0" w:space="0" w:color="auto"/>
                    <w:left w:val="none" w:sz="0" w:space="0" w:color="auto"/>
                    <w:bottom w:val="none" w:sz="0" w:space="0" w:color="auto"/>
                    <w:right w:val="none" w:sz="0" w:space="0" w:color="auto"/>
                  </w:divBdr>
                  <w:divsChild>
                    <w:div w:id="16472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01644">
          <w:marLeft w:val="0"/>
          <w:marRight w:val="0"/>
          <w:marTop w:val="0"/>
          <w:marBottom w:val="0"/>
          <w:divBdr>
            <w:top w:val="none" w:sz="0" w:space="0" w:color="auto"/>
            <w:left w:val="none" w:sz="0" w:space="0" w:color="auto"/>
            <w:bottom w:val="none" w:sz="0" w:space="0" w:color="auto"/>
            <w:right w:val="none" w:sz="0" w:space="0" w:color="auto"/>
          </w:divBdr>
          <w:divsChild>
            <w:div w:id="1010063049">
              <w:marLeft w:val="0"/>
              <w:marRight w:val="0"/>
              <w:marTop w:val="0"/>
              <w:marBottom w:val="0"/>
              <w:divBdr>
                <w:top w:val="none" w:sz="0" w:space="0" w:color="auto"/>
                <w:left w:val="none" w:sz="0" w:space="0" w:color="auto"/>
                <w:bottom w:val="none" w:sz="0" w:space="0" w:color="auto"/>
                <w:right w:val="none" w:sz="0" w:space="0" w:color="auto"/>
              </w:divBdr>
              <w:divsChild>
                <w:div w:id="1699113743">
                  <w:marLeft w:val="0"/>
                  <w:marRight w:val="0"/>
                  <w:marTop w:val="0"/>
                  <w:marBottom w:val="0"/>
                  <w:divBdr>
                    <w:top w:val="none" w:sz="0" w:space="0" w:color="auto"/>
                    <w:left w:val="none" w:sz="0" w:space="0" w:color="auto"/>
                    <w:bottom w:val="none" w:sz="0" w:space="0" w:color="auto"/>
                    <w:right w:val="none" w:sz="0" w:space="0" w:color="auto"/>
                  </w:divBdr>
                  <w:divsChild>
                    <w:div w:id="18179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chools.milwaukee.k12.wi.us/car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Vanessa</dc:creator>
  <cp:keywords/>
  <dc:description/>
  <cp:lastModifiedBy>Brown, Vanessa</cp:lastModifiedBy>
  <cp:revision>3</cp:revision>
  <cp:lastPrinted>2021-10-01T20:43:00Z</cp:lastPrinted>
  <dcterms:created xsi:type="dcterms:W3CDTF">2023-08-28T01:37:00Z</dcterms:created>
  <dcterms:modified xsi:type="dcterms:W3CDTF">2023-08-28T21:22:00Z</dcterms:modified>
</cp:coreProperties>
</file>